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3821205</wp:posOffset>
            </wp:positionH>
            <wp:positionV relativeFrom="page">
              <wp:posOffset>152400</wp:posOffset>
            </wp:positionV>
            <wp:extent cx="2425942" cy="14921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942" cy="14921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sv-SE"/>
        </w:rPr>
        <w:t>Till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ra medlemmar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GDPR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da-DK"/>
        </w:rPr>
        <w:t>Den 25 maj 2018 tr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der den nya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dataskyddsf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rordningen (GDPR) i kraft i hela EU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de-DE"/>
        </w:rPr>
        <w:t>och ers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tter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personuppgiftslagen (PUL). Syftet med PUL har varit att skydda m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nniskor mot att deras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personliga integritet kr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en-US"/>
        </w:rPr>
        <w:t>nks n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deras personuppgifter behandlas. Med GDPR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rst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rks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</w:rPr>
        <w:t>r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ttigheterna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den enskilde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ytterligare genom str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ngare krav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hur b.la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reningar behandlar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personuppgifter. Vi v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lkomnar denna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rst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rkning av enskildas r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ttigheter.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bidi w:val="0"/>
      </w:pPr>
      <w:r>
        <w:rPr>
          <w:rtl w:val="0"/>
          <w:lang w:val="sv-SE"/>
        </w:rPr>
        <w:t>Vilka personuppgifter hanterar vi?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 xml:space="preserve">Medlemsuppgifter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r s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dana uppgifter som exempelvis namn, adress, e-postadress, telefonnummer,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 xml:space="preserve">personnummer, betalningsinformation och information om vilka grupper du som medlem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eller varit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</w:rPr>
        <w:t>aktiv i. D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rut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 xml:space="preserve">ver behandlar vi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ven annan information som du l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mnat vid dina kontakter med oss.</w:t>
      </w:r>
    </w:p>
    <w:p>
      <w:pPr>
        <w:pStyle w:val="Brödtext"/>
        <w:bidi w:val="0"/>
      </w:pPr>
      <w:r>
        <w:rPr>
          <w:rtl w:val="0"/>
          <w:lang w:val="sv-SE"/>
        </w:rPr>
        <w:t>Vad anv</w:t>
      </w:r>
      <w:r>
        <w:rPr>
          <w:rtl w:val="0"/>
        </w:rPr>
        <w:t>ä</w:t>
      </w:r>
      <w:r>
        <w:rPr>
          <w:rtl w:val="0"/>
          <w:lang w:val="sv-SE"/>
        </w:rPr>
        <w:t>nder vi uppgifterna till?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Vi behandlar dina personuppgifter i den omfattning det beh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vs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vi ska kunna identifiera dig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som 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r medlem.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 xml:space="preserve">Vi behandlar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ven dina personuppgifter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 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 administration och fakturering,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teckna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rs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kring,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</w:rPr>
        <w:t>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 t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vlingsanm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 xml:space="preserve">lningar, samt i 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da-DK"/>
        </w:rPr>
        <w:t>vrigt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tillvarata 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ra r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ttigheter och fullg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ra 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ra skyldigheter mot dig som medlem.</w:t>
      </w:r>
    </w:p>
    <w:p>
      <w:pPr>
        <w:pStyle w:val="Brödtext"/>
        <w:rPr>
          <w:b w:val="0"/>
          <w:bCs w:val="0"/>
          <w:i w:val="1"/>
          <w:iCs w:val="1"/>
          <w:sz w:val="24"/>
          <w:szCs w:val="24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>R</w:t>
      </w:r>
      <w:r>
        <w:rPr>
          <w:b w:val="0"/>
          <w:bCs w:val="0"/>
          <w:i w:val="1"/>
          <w:iCs w:val="1"/>
          <w:sz w:val="24"/>
          <w:szCs w:val="24"/>
          <w:rtl w:val="0"/>
        </w:rPr>
        <w:t>ä</w:t>
      </w:r>
      <w:r>
        <w:rPr>
          <w:b w:val="0"/>
          <w:bCs w:val="0"/>
          <w:i w:val="1"/>
          <w:iCs w:val="1"/>
          <w:sz w:val="24"/>
          <w:szCs w:val="24"/>
          <w:rtl w:val="0"/>
          <w:lang w:val="sv-SE"/>
        </w:rPr>
        <w:t>ttslig grund: Fullg</w:t>
      </w:r>
      <w:r>
        <w:rPr>
          <w:b w:val="0"/>
          <w:bCs w:val="0"/>
          <w:i w:val="1"/>
          <w:iCs w:val="1"/>
          <w:sz w:val="24"/>
          <w:szCs w:val="24"/>
          <w:rtl w:val="0"/>
          <w:lang w:val="sv-SE"/>
        </w:rPr>
        <w:t>ö</w:t>
      </w:r>
      <w:r>
        <w:rPr>
          <w:b w:val="0"/>
          <w:bCs w:val="0"/>
          <w:i w:val="1"/>
          <w:iCs w:val="1"/>
          <w:sz w:val="24"/>
          <w:szCs w:val="24"/>
          <w:rtl w:val="0"/>
        </w:rPr>
        <w:t>rande av ing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</w:rPr>
        <w:t>ngna avtal</w:t>
      </w:r>
    </w:p>
    <w:p>
      <w:pPr>
        <w:pStyle w:val="Brödtext"/>
        <w:rPr>
          <w:b w:val="0"/>
          <w:bCs w:val="0"/>
          <w:i w:val="1"/>
          <w:iCs w:val="1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Vi behandlar olika typer av data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kunna informera dig om vad som h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nder i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reningen.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pt-PT"/>
        </w:rPr>
        <w:t>r dessa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fr-FR"/>
        </w:rPr>
        <w:t>ndam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l kan vi kommunicera med dig genom till exempel brev, sms, mms, telefon, e-post och via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</w:rPr>
        <w:t>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da-DK"/>
        </w:rPr>
        <w:t xml:space="preserve">r webb. Vi kan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ven komma att sammanst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lla statistik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 analysbehov eller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erh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lla bidrag.</w:t>
      </w:r>
    </w:p>
    <w:p>
      <w:pPr>
        <w:pStyle w:val="Brödtext"/>
        <w:rPr>
          <w:b w:val="0"/>
          <w:bCs w:val="0"/>
          <w:i w:val="1"/>
          <w:iCs w:val="1"/>
          <w:sz w:val="24"/>
          <w:szCs w:val="24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>R</w:t>
      </w:r>
      <w:r>
        <w:rPr>
          <w:b w:val="0"/>
          <w:bCs w:val="0"/>
          <w:i w:val="1"/>
          <w:iCs w:val="1"/>
          <w:sz w:val="24"/>
          <w:szCs w:val="24"/>
          <w:rtl w:val="0"/>
        </w:rPr>
        <w:t>ä</w:t>
      </w:r>
      <w:r>
        <w:rPr>
          <w:b w:val="0"/>
          <w:bCs w:val="0"/>
          <w:i w:val="1"/>
          <w:iCs w:val="1"/>
          <w:sz w:val="24"/>
          <w:szCs w:val="24"/>
          <w:rtl w:val="0"/>
          <w:lang w:val="sv-SE"/>
        </w:rPr>
        <w:t>ttslig grund: Ber</w:t>
      </w:r>
      <w:r>
        <w:rPr>
          <w:b w:val="0"/>
          <w:bCs w:val="0"/>
          <w:i w:val="1"/>
          <w:iCs w:val="1"/>
          <w:sz w:val="24"/>
          <w:szCs w:val="24"/>
          <w:rtl w:val="0"/>
        </w:rPr>
        <w:t>ä</w:t>
      </w:r>
      <w:r>
        <w:rPr>
          <w:b w:val="0"/>
          <w:bCs w:val="0"/>
          <w:i w:val="1"/>
          <w:iCs w:val="1"/>
          <w:sz w:val="24"/>
          <w:szCs w:val="24"/>
          <w:rtl w:val="0"/>
          <w:lang w:val="sv-SE"/>
        </w:rPr>
        <w:t>ttigat intresse</w:t>
      </w:r>
    </w:p>
    <w:p>
      <w:pPr>
        <w:pStyle w:val="Brödtext"/>
        <w:rPr>
          <w:b w:val="0"/>
          <w:bCs w:val="0"/>
          <w:i w:val="1"/>
          <w:iCs w:val="1"/>
          <w:sz w:val="22"/>
          <w:szCs w:val="22"/>
        </w:rPr>
      </w:pP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Vi behandlar personuppgifter i syfte att fullg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ra 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ra lagstadgade skyldigheter.</w:t>
      </w:r>
    </w:p>
    <w:p>
      <w:pPr>
        <w:pStyle w:val="Brödtext"/>
        <w:rPr>
          <w:b w:val="0"/>
          <w:bCs w:val="0"/>
          <w:i w:val="1"/>
          <w:iCs w:val="1"/>
          <w:sz w:val="24"/>
          <w:szCs w:val="24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>R</w:t>
      </w:r>
      <w:r>
        <w:rPr>
          <w:b w:val="0"/>
          <w:bCs w:val="0"/>
          <w:i w:val="1"/>
          <w:iCs w:val="1"/>
          <w:sz w:val="24"/>
          <w:szCs w:val="24"/>
          <w:rtl w:val="0"/>
        </w:rPr>
        <w:t>ä</w:t>
      </w:r>
      <w:r>
        <w:rPr>
          <w:b w:val="0"/>
          <w:bCs w:val="0"/>
          <w:i w:val="1"/>
          <w:iCs w:val="1"/>
          <w:sz w:val="24"/>
          <w:szCs w:val="24"/>
          <w:rtl w:val="0"/>
          <w:lang w:val="sv-SE"/>
        </w:rPr>
        <w:t>ttslig grund: R</w:t>
      </w:r>
      <w:r>
        <w:rPr>
          <w:b w:val="0"/>
          <w:bCs w:val="0"/>
          <w:i w:val="1"/>
          <w:iCs w:val="1"/>
          <w:sz w:val="24"/>
          <w:szCs w:val="24"/>
          <w:rtl w:val="0"/>
        </w:rPr>
        <w:t>ä</w:t>
      </w:r>
      <w:r>
        <w:rPr>
          <w:b w:val="0"/>
          <w:bCs w:val="0"/>
          <w:i w:val="1"/>
          <w:iCs w:val="1"/>
          <w:sz w:val="24"/>
          <w:szCs w:val="24"/>
          <w:rtl w:val="0"/>
        </w:rPr>
        <w:t>ttslig f</w:t>
      </w:r>
      <w:r>
        <w:rPr>
          <w:b w:val="0"/>
          <w:bCs w:val="0"/>
          <w:i w:val="1"/>
          <w:iCs w:val="1"/>
          <w:sz w:val="24"/>
          <w:szCs w:val="24"/>
          <w:rtl w:val="0"/>
          <w:lang w:val="sv-SE"/>
        </w:rPr>
        <w:t>ö</w:t>
      </w:r>
      <w:r>
        <w:rPr>
          <w:b w:val="0"/>
          <w:bCs w:val="0"/>
          <w:i w:val="1"/>
          <w:iCs w:val="1"/>
          <w:sz w:val="24"/>
          <w:szCs w:val="24"/>
          <w:rtl w:val="0"/>
        </w:rPr>
        <w:t>rpliktelse.</w:t>
      </w:r>
    </w:p>
    <w:p>
      <w:pPr>
        <w:pStyle w:val="Brödtext"/>
        <w:rPr>
          <w:b w:val="0"/>
          <w:bCs w:val="0"/>
          <w:i w:val="1"/>
          <w:iCs w:val="1"/>
          <w:sz w:val="22"/>
          <w:szCs w:val="22"/>
        </w:rPr>
      </w:pPr>
    </w:p>
    <w:p>
      <w:pPr>
        <w:pStyle w:val="Brödtext"/>
        <w:bidi w:val="0"/>
      </w:pPr>
      <w:r>
        <w:rPr>
          <w:rtl w:val="0"/>
          <w:lang w:val="sv-SE"/>
        </w:rPr>
        <w:t>Hur l</w:t>
      </w:r>
      <w:r>
        <w:rPr>
          <w:rtl w:val="0"/>
        </w:rPr>
        <w:t>ä</w:t>
      </w:r>
      <w:r>
        <w:rPr>
          <w:rtl w:val="0"/>
          <w:lang w:val="sv-SE"/>
        </w:rPr>
        <w:t>nge sparar vi era uppgifter?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Om vi inte anger n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got annat nedan sparar vi de flesta av dina uppgifter s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l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 xml:space="preserve">nge som du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r medlem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pt-PT"/>
        </w:rPr>
        <w:t>hos oss. N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ditt medlemskap har upph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rt raderas de (eller anonymiseras) efter maximalt 12 m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nader,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</w:rPr>
        <w:t>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rutom d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 xml:space="preserve">vi enligt lag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skyldiga att spara dem under en l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ngre tid (exempelvis enligt bokf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de-DE"/>
        </w:rPr>
        <w:t>ringslagen).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Vi hanterar dina uppgifter s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kert</w:t>
      </w:r>
      <w:r>
        <w:rPr>
          <w:b w:val="0"/>
          <w:bCs w:val="0"/>
          <w:sz w:val="22"/>
          <w:szCs w:val="22"/>
          <w:rtl w:val="0"/>
          <w:lang w:val="sv-SE"/>
        </w:rPr>
        <w:t xml:space="preserve">. </w:t>
      </w:r>
      <w:r>
        <w:rPr>
          <w:b w:val="0"/>
          <w:bCs w:val="0"/>
          <w:sz w:val="22"/>
          <w:szCs w:val="22"/>
          <w:rtl w:val="0"/>
          <w:lang w:val="sv-SE"/>
        </w:rPr>
        <w:t>Direkt i samband med att du blir medlem hos oss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rser du oss med vissa personuppgifter.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da-DK"/>
        </w:rPr>
        <w:t xml:space="preserve">Det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viktigt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oss att du k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nner dig trygg och att du har ett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rtroende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hur vi hanterar dina uppgifter.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Vi vidtar l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mpliga tekniska och organisatoriska s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kerhets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de-DE"/>
        </w:rPr>
        <w:t>tg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da-DK"/>
        </w:rPr>
        <w:t>rder,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s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nl-NL"/>
        </w:rPr>
        <w:t>kerst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lla att din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information skyddas fr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 att obeh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riga f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r del av den. 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ra anst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llda och ledare har tillg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sv-SE"/>
        </w:rPr>
        <w:t>ng till all lagrad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 xml:space="preserve">information om dig och deras hantering av informationen 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r strikt reglerad och uppgifter f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da-DK"/>
        </w:rPr>
        <w:t>r aldrig l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  <w:lang w:val="sv-SE"/>
        </w:rPr>
        <w:t>mnas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</w:rPr>
        <w:t>vidare.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Allt f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r att du ska kunna f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en s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bra och anpassad service som m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jligt utan att n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  <w:lang w:val="fr-FR"/>
        </w:rPr>
        <w:t>gon information eller</w:t>
      </w:r>
      <w:r>
        <w:rPr>
          <w:b w:val="0"/>
          <w:bCs w:val="0"/>
          <w:sz w:val="22"/>
          <w:szCs w:val="22"/>
          <w:rtl w:val="0"/>
          <w:lang w:val="sv-SE"/>
        </w:rPr>
        <w:t xml:space="preserve"> </w:t>
      </w:r>
      <w:r>
        <w:rPr>
          <w:b w:val="0"/>
          <w:bCs w:val="0"/>
          <w:sz w:val="22"/>
          <w:szCs w:val="22"/>
          <w:rtl w:val="0"/>
          <w:lang w:val="sv-SE"/>
        </w:rPr>
        <w:t>personuppgift samlas in, lagras eller hanteras i on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</w:rPr>
        <w:t>dan.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Vill du l</w:t>
      </w:r>
      <w:r>
        <w:rPr>
          <w:b w:val="0"/>
          <w:bCs w:val="0"/>
          <w:sz w:val="22"/>
          <w:szCs w:val="22"/>
          <w:rtl w:val="0"/>
        </w:rPr>
        <w:t>ä</w:t>
      </w:r>
      <w:r>
        <w:rPr>
          <w:b w:val="0"/>
          <w:bCs w:val="0"/>
          <w:sz w:val="22"/>
          <w:szCs w:val="22"/>
          <w:rtl w:val="0"/>
        </w:rPr>
        <w:t>sa mer om integritetspolicyn s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  <w:lang w:val="sv-SE"/>
        </w:rPr>
        <w:t>hittar du den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r hemsida.</w:t>
      </w:r>
    </w:p>
    <w:p>
      <w:pPr>
        <w:pStyle w:val="Brödtext"/>
        <w:rPr>
          <w:b w:val="0"/>
          <w:bCs w:val="0"/>
          <w:sz w:val="22"/>
          <w:szCs w:val="22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Med 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>nliga h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>lsningar</w:t>
      </w:r>
    </w:p>
    <w:p>
      <w:pPr>
        <w:pStyle w:val="Bröd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sv-SE"/>
        </w:rPr>
        <w:t>Caroline Alexandersson</w:t>
      </w:r>
    </w:p>
    <w:p>
      <w:pPr>
        <w:pStyle w:val="Brödtext"/>
      </w:pPr>
      <w:r>
        <w:rPr>
          <w:b w:val="0"/>
          <w:bCs w:val="0"/>
          <w:sz w:val="22"/>
          <w:szCs w:val="22"/>
          <w:rtl w:val="0"/>
          <w:lang w:val="sv-SE"/>
        </w:rPr>
        <w:t>Str</w:t>
      </w:r>
      <w:r>
        <w:rPr>
          <w:b w:val="0"/>
          <w:bCs w:val="0"/>
          <w:sz w:val="22"/>
          <w:szCs w:val="22"/>
          <w:rtl w:val="0"/>
          <w:lang w:val="sv-SE"/>
        </w:rPr>
        <w:t>ö</w:t>
      </w:r>
      <w:r>
        <w:rPr>
          <w:b w:val="0"/>
          <w:bCs w:val="0"/>
          <w:sz w:val="22"/>
          <w:szCs w:val="22"/>
          <w:rtl w:val="0"/>
          <w:lang w:val="sv-SE"/>
        </w:rPr>
        <w:t>mstadgymnastikklubb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15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